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附件6.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非近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四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年教材选用情况说明</w:t>
      </w:r>
    </w:p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兹有                    </w:t>
      </w:r>
      <w:commentRangeStart w:id="0"/>
      <w:r>
        <w:rPr>
          <w:rFonts w:hint="eastAsia" w:ascii="仿宋" w:hAnsi="仿宋" w:eastAsia="仿宋" w:cs="仿宋"/>
          <w:color w:val="FF0000"/>
          <w:sz w:val="32"/>
          <w:szCs w:val="32"/>
        </w:rPr>
        <w:t>（请填写学院、专业、班级、课程）</w:t>
      </w:r>
      <w:commentRangeEnd w:id="0"/>
      <w:r>
        <w:rPr>
          <w:rStyle w:val="9"/>
          <w:rFonts w:hint="eastAsia" w:ascii="仿宋" w:hAnsi="仿宋" w:eastAsia="仿宋" w:cs="仿宋"/>
          <w:sz w:val="32"/>
          <w:szCs w:val="32"/>
        </w:rPr>
        <w:commentReference w:id="0"/>
      </w:r>
      <w:r>
        <w:rPr>
          <w:rFonts w:hint="eastAsia" w:ascii="仿宋" w:hAnsi="仿宋" w:eastAsia="仿宋" w:cs="仿宋"/>
          <w:sz w:val="32"/>
          <w:szCs w:val="32"/>
        </w:rPr>
        <w:t>将在20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-20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学年第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学期将选用                  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（请填写采用教材的ISNB号、教材全称、出版社、出版时间）</w:t>
      </w:r>
      <w:r>
        <w:rPr>
          <w:rFonts w:hint="eastAsia" w:ascii="仿宋" w:hAnsi="仿宋" w:eastAsia="仿宋" w:cs="仿宋"/>
          <w:sz w:val="32"/>
          <w:szCs w:val="32"/>
        </w:rPr>
        <w:t xml:space="preserve">为该课程的教材，原因：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特此说明！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课程教研室意见：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教研室主任签字：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教学院部教材工作分指委领导签字</w:t>
      </w:r>
      <w:r>
        <w:rPr>
          <w:rFonts w:hint="eastAsia" w:ascii="仿宋" w:hAnsi="仿宋" w:eastAsia="仿宋" w:cs="仿宋"/>
          <w:sz w:val="32"/>
          <w:szCs w:val="32"/>
        </w:rPr>
        <w:t>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asciiTheme="minorEastAsia" w:hAnsiTheme="minorEastAsia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袁华" w:date="2020-01-07T14:00:00Z" w:initials="d">
    <w:p w14:paraId="253112EF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</w:rPr>
        <w:t>红色部分</w:t>
      </w:r>
      <w:r>
        <w:rPr>
          <w:rFonts w:hint="eastAsia"/>
          <w:lang w:eastAsia="zh-CN"/>
        </w:rPr>
        <w:t>为填写要求，填写时</w:t>
      </w:r>
      <w:r>
        <w:rPr>
          <w:rFonts w:hint="eastAsia"/>
        </w:rPr>
        <w:t>请删除</w:t>
      </w:r>
      <w:r>
        <w:rPr>
          <w:rFonts w:hint="eastAsia"/>
          <w:lang w:eastAsia="zh-CN"/>
        </w:rPr>
        <w:t>！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53112E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DD26ACB-F9AE-4B8F-B847-38590016875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B75D62A-AE21-4251-9795-B122B6C43E0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43118B2-AB54-4280-A5C8-DA0DCEB332A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袁华">
    <w15:presenceInfo w15:providerId="None" w15:userId="袁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1NGY3MmM2MTlkYzA4MDRkNzg3ZGQ3MTJlMzBlNTYifQ=="/>
  </w:docVars>
  <w:rsids>
    <w:rsidRoot w:val="008E43E4"/>
    <w:rsid w:val="005E5AFB"/>
    <w:rsid w:val="005F1496"/>
    <w:rsid w:val="008E43E4"/>
    <w:rsid w:val="0093437C"/>
    <w:rsid w:val="009760F9"/>
    <w:rsid w:val="00DE7FEE"/>
    <w:rsid w:val="00E63616"/>
    <w:rsid w:val="022C3BC5"/>
    <w:rsid w:val="18F37D2C"/>
    <w:rsid w:val="39A55857"/>
    <w:rsid w:val="5E7B02B8"/>
    <w:rsid w:val="603F7E23"/>
    <w:rsid w:val="79505AA1"/>
    <w:rsid w:val="7D41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</w:style>
  <w:style w:type="character" w:customStyle="1" w:styleId="13">
    <w:name w:val="批注主题 Char"/>
    <w:basedOn w:val="12"/>
    <w:link w:val="6"/>
    <w:semiHidden/>
    <w:qFormat/>
    <w:uiPriority w:val="99"/>
    <w:rPr>
      <w:b/>
      <w:bCs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137</Characters>
  <Lines>2</Lines>
  <Paragraphs>1</Paragraphs>
  <TotalTime>0</TotalTime>
  <ScaleCrop>false</ScaleCrop>
  <LinksUpToDate>false</LinksUpToDate>
  <CharactersWithSpaces>252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2020-01-07T02:56:00Z</dcterms:created>
  <dc:creator>袁华</dc:creator>
  <cp:lastModifiedBy>Emma</cp:lastModifiedBy>
  <dcterms:modified xsi:type="dcterms:W3CDTF">2023-06-29T08:26:54Z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78D1F9ED1FAC4FC09A7B3CABDF720A5B</vt:lpwstr>
  </property>
</Properties>
</file>